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37107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62A2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</w:t>
      </w:r>
      <w:r w:rsidRPr="0037107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RAŠTAS</w:t>
      </w:r>
    </w:p>
    <w:p w14:paraId="06AF08DF" w14:textId="77777777" w:rsidR="00A41046" w:rsidRDefault="006D0EEC" w:rsidP="00262A2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62A2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  <w:bookmarkStart w:id="0" w:name="_Hlk147406950"/>
      <w:bookmarkStart w:id="1" w:name="_Hlk147407478"/>
      <w:r w:rsidR="00A62244" w:rsidRPr="00262A2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0859962C" w14:textId="37F0485B" w:rsidR="00A62244" w:rsidRPr="002265F3" w:rsidRDefault="002265F3" w:rsidP="00262A2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5F3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DĖL </w:t>
      </w:r>
      <w:r w:rsidR="00C74CE0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VALSTYBĖS TURTO </w:t>
      </w:r>
      <w:r w:rsidRPr="002265F3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>PERĖMIMO SKUODO RAJONO SAVIVALDYBĖS NUOSAVYBĖN</w:t>
      </w:r>
      <w:r w:rsidRPr="002265F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End w:id="0"/>
    </w:p>
    <w:bookmarkEnd w:id="1"/>
    <w:p w14:paraId="19C217C6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FC0321E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23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75CD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F2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42629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975CD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F2A0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739C3FC6" w:rsidR="00211EBF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3EAC8220" w14:textId="706BA0EB" w:rsidR="00A73E7E" w:rsidRPr="00A73E7E" w:rsidRDefault="0037107C" w:rsidP="00A41046">
      <w:pPr>
        <w:tabs>
          <w:tab w:val="left" w:pos="851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73E7E">
        <w:rPr>
          <w:rFonts w:ascii="Times New Roman" w:hAnsi="Times New Roman" w:cs="Times New Roman"/>
          <w:sz w:val="24"/>
          <w:szCs w:val="24"/>
          <w:lang w:val="lt-LT"/>
        </w:rPr>
        <w:t>Atlikti Skuodo rajono savivaldybės</w:t>
      </w:r>
      <w:r w:rsidR="00356646">
        <w:rPr>
          <w:rFonts w:ascii="Times New Roman" w:hAnsi="Times New Roman" w:cs="Times New Roman"/>
          <w:sz w:val="24"/>
          <w:szCs w:val="24"/>
          <w:lang w:val="lt-LT"/>
        </w:rPr>
        <w:t xml:space="preserve"> vietinės reikšmės kelių kadastriniai matavimai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C74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Valstybės turtas – v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ietinės reikšmės keliai</w:t>
      </w:r>
      <w:r w:rsidR="00A346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 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yra 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apskaitoje ir 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faktiškai valdo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mi</w:t>
      </w:r>
      <w:r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</w:t>
      </w:r>
      <w:r w:rsidR="002265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keliai </w:t>
      </w:r>
      <w:r w:rsidR="0042629F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turi būti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perimt</w:t>
      </w:r>
      <w:r w:rsidR="003566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nuosavybėn ir įregistruot</w:t>
      </w:r>
      <w:r w:rsidR="00C74C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4104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alstybės įmonės </w:t>
      </w:r>
      <w:r w:rsidR="001A2E90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egistrų centr</w:t>
      </w:r>
      <w:r w:rsidR="001A2E90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B47D6A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C148D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Nekilnojamojo turto registre</w:t>
      </w:r>
      <w:r w:rsidR="00A62244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A62244" w:rsidRPr="00A73E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Savivaldybės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tarybos sprendimų projektai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 dėl savivaldybių nuosavybėn perimamo </w:t>
      </w:r>
      <w:r w:rsidR="00C74CE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valstybės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/>
        </w:rPr>
        <w:t xml:space="preserve">turto 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ne vėliau kaip prieš vieną mėnesį iki jų svarstymo </w:t>
      </w:r>
      <w:r w:rsidR="009C632E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S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avivaldybės tarybos posėdyje paskelbiami viešai </w:t>
      </w:r>
      <w:r w:rsidR="00A41046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S</w:t>
      </w:r>
      <w:r w:rsidR="00A62244" w:rsidRPr="00BB635F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>avivaldybės interneto svetainėje</w:t>
      </w:r>
      <w:r w:rsidR="00A62244" w:rsidRPr="00A73E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www.skuodas.lt.</w:t>
      </w:r>
      <w:r w:rsidR="00643729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Šis parengtas </w:t>
      </w:r>
      <w:r w:rsidR="009C632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sprendimo projektas bus teikiamas Skuodo rajono savivaldybės tarybai svarstyti </w:t>
      </w:r>
      <w:bookmarkStart w:id="2" w:name="_Hlk147924399"/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2023 m. </w:t>
      </w:r>
      <w:r w:rsidR="002265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="001D03E6" w:rsidRPr="00A73E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mėn.</w:t>
      </w:r>
      <w:bookmarkEnd w:id="2"/>
    </w:p>
    <w:p w14:paraId="11D8376C" w14:textId="77777777" w:rsidR="00A3467C" w:rsidRDefault="00A3467C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3B9305A" w14:textId="448733BA" w:rsidR="006D0EEC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176224CD" w:rsidR="006D0EEC" w:rsidRDefault="009A4EC6" w:rsidP="00A41046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3" w:name="_Hlk147403179"/>
      <w:r w:rsidRPr="009A4EC6">
        <w:rPr>
          <w:rFonts w:ascii="Times New Roman" w:hAnsi="Times New Roman" w:cs="Times New Roman"/>
          <w:sz w:val="24"/>
          <w:szCs w:val="24"/>
        </w:rPr>
        <w:t>Lietuvos Respublikos vietos savivaldos įstatymo 15 straipsnio 2 dalies 19 punkt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9A4EC6">
        <w:rPr>
          <w:rFonts w:ascii="Times New Roman" w:hAnsi="Times New Roman" w:cs="Times New Roman"/>
          <w:sz w:val="24"/>
          <w:szCs w:val="24"/>
        </w:rPr>
        <w:t>, Lietuvos Respublikos kelių įstatymo 4 straipsnio 3 dali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A4EC6">
        <w:rPr>
          <w:rFonts w:ascii="Times New Roman" w:hAnsi="Times New Roman" w:cs="Times New Roman"/>
          <w:sz w:val="24"/>
          <w:szCs w:val="24"/>
        </w:rPr>
        <w:t>, Lietuvos Respublikos valstybės turto perėmimo savivaldybių nuosavybėn įstatymo 3 straipsnio 1 dalies 2 punkt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9A4EC6">
        <w:rPr>
          <w:rFonts w:ascii="Times New Roman" w:hAnsi="Times New Roman" w:cs="Times New Roman"/>
          <w:sz w:val="24"/>
          <w:szCs w:val="24"/>
        </w:rPr>
        <w:t xml:space="preserve">, 4 straipsnio </w:t>
      </w:r>
      <w:r w:rsidRPr="00A3467C">
        <w:rPr>
          <w:rFonts w:ascii="Times New Roman" w:hAnsi="Times New Roman" w:cs="Times New Roman"/>
          <w:sz w:val="24"/>
          <w:szCs w:val="24"/>
        </w:rPr>
        <w:t>1–4</w:t>
      </w:r>
      <w:r w:rsidRPr="00D25910">
        <w:rPr>
          <w:rFonts w:ascii="Times New Roman" w:hAnsi="Times New Roman" w:cs="Times New Roman"/>
          <w:sz w:val="24"/>
          <w:szCs w:val="24"/>
        </w:rPr>
        <w:t xml:space="preserve"> dalis</w:t>
      </w:r>
      <w:r w:rsidR="00A3467C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D2591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bookmarkEnd w:id="3"/>
    </w:p>
    <w:p w14:paraId="1B722C6F" w14:textId="0253E4E7" w:rsidR="00A73E7E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2D1D708" w14:textId="4C119A4E" w:rsidR="008F35E2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1A2E90">
        <w:rPr>
          <w:lang w:val="lt-LT"/>
        </w:rPr>
        <w:t xml:space="preserve"> </w:t>
      </w:r>
    </w:p>
    <w:p w14:paraId="0499D4BD" w14:textId="474EBBED" w:rsidR="006D0EEC" w:rsidRDefault="0042629F" w:rsidP="00A41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</w:t>
      </w:r>
      <w:r w:rsidR="00376E2F" w:rsidRPr="00A120B9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ri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mus 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arybos sprendimą</w:t>
      </w:r>
      <w:r w:rsidR="00376E2F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7D6A" w:rsidRPr="00A120B9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D03E6" w:rsidRPr="00A120B9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1D03E6" w:rsidRPr="00A120B9">
        <w:rPr>
          <w:rFonts w:ascii="Times New Roman" w:hAnsi="Times New Roman" w:cs="Times New Roman"/>
          <w:sz w:val="24"/>
          <w:szCs w:val="24"/>
        </w:rPr>
        <w:t xml:space="preserve">ėl </w:t>
      </w:r>
      <w:r w:rsidR="00C74CE0">
        <w:rPr>
          <w:rFonts w:ascii="Times New Roman" w:hAnsi="Times New Roman" w:cs="Times New Roman"/>
          <w:sz w:val="24"/>
          <w:szCs w:val="24"/>
        </w:rPr>
        <w:t xml:space="preserve">valstybės turto </w:t>
      </w:r>
      <w:r w:rsidR="001D03E6" w:rsidRPr="00A120B9">
        <w:rPr>
          <w:rFonts w:ascii="Times New Roman" w:hAnsi="Times New Roman" w:cs="Times New Roman"/>
          <w:sz w:val="24"/>
          <w:szCs w:val="24"/>
        </w:rPr>
        <w:t>perėmimo Skuodo rajono savivaldybės nuosavybėn</w:t>
      </w:r>
      <w:r w:rsidR="00453700">
        <w:rPr>
          <w:rFonts w:ascii="Times New Roman" w:hAnsi="Times New Roman" w:cs="Times New Roman"/>
          <w:sz w:val="24"/>
          <w:szCs w:val="24"/>
        </w:rPr>
        <w:t>“</w:t>
      </w:r>
      <w:r w:rsidR="00934081">
        <w:rPr>
          <w:rFonts w:ascii="Times New Roman" w:hAnsi="Times New Roman" w:cs="Times New Roman"/>
          <w:sz w:val="24"/>
          <w:szCs w:val="24"/>
        </w:rPr>
        <w:t xml:space="preserve">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bus teikiamas prašymas </w:t>
      </w:r>
      <w:r w:rsidR="00A41046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>alstybės įmonei Reg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>trų centr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ui</w:t>
      </w:r>
      <w:r w:rsidR="008442ED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 Skuodo rajono savivaldybės nuosavybėn perimtą  turtą 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įregistruot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376E2F" w:rsidRPr="00A120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Nekilnojamojo turto regist</w:t>
      </w:r>
      <w:r w:rsidR="001A2E90" w:rsidRPr="00A120B9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376E2F" w:rsidRPr="00A120B9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8F35E2" w:rsidRPr="00A120B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E6ECAA7" w14:textId="3DF269A2" w:rsidR="00A73E7E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52C5ABAE" w:rsidR="006D0EEC" w:rsidRPr="001A2E90" w:rsidRDefault="001A2E90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0362FC2" w14:textId="24468AD2" w:rsidR="00211EBF" w:rsidRDefault="001D6A0B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A2E9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nereikės.</w:t>
      </w:r>
    </w:p>
    <w:p w14:paraId="6334C26E" w14:textId="77777777" w:rsidR="00A73E7E" w:rsidRPr="001A2E90" w:rsidRDefault="00A73E7E" w:rsidP="001A2E9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13796FC7" w14:textId="211C0786" w:rsidR="00C95A7A" w:rsidRPr="001A2E90" w:rsidRDefault="006D0EEC" w:rsidP="00A73E7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A73E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="00211EBF" w:rsidRPr="001A2E9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68B10F16" w14:textId="41486FC8" w:rsidR="00211EBF" w:rsidRDefault="00211EBF" w:rsidP="001A2E9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Rengėjas – </w:t>
      </w:r>
      <w:bookmarkStart w:id="4" w:name="_Hlk147484268"/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>Statybos, investicijų ir turto valdymo skyriaus vyresnysis specialistas Romualdas Rancas</w:t>
      </w:r>
      <w:r w:rsidR="001A2E90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bookmarkEnd w:id="4"/>
    <w:p w14:paraId="1A0F878F" w14:textId="282A1309" w:rsidR="0078672D" w:rsidRDefault="0078672D" w:rsidP="0078672D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Pranešėjas –</w:t>
      </w:r>
      <w:r w:rsidRPr="0078672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Pr="001A2E9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Statybos, investicijų ir turto valdymo skyriaus </w:t>
      </w:r>
      <w:r w:rsidR="00934081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vedėjas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Vygintas Pitrėnas.</w:t>
      </w:r>
    </w:p>
    <w:p w14:paraId="4F57AE70" w14:textId="60D03D48" w:rsidR="0078672D" w:rsidRPr="001A2E90" w:rsidRDefault="0078672D" w:rsidP="001A2E90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773D4C2" w14:textId="7131CE77" w:rsidR="006D0EEC" w:rsidRPr="006D0EEC" w:rsidRDefault="006D0EEC" w:rsidP="006D0E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C0CF" w14:textId="77777777" w:rsidR="00D65AED" w:rsidRDefault="00D65AED">
      <w:pPr>
        <w:spacing w:after="0" w:line="240" w:lineRule="auto"/>
      </w:pPr>
      <w:r>
        <w:separator/>
      </w:r>
    </w:p>
  </w:endnote>
  <w:endnote w:type="continuationSeparator" w:id="0">
    <w:p w14:paraId="401E3AA4" w14:textId="77777777" w:rsidR="00D65AED" w:rsidRDefault="00D6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194EE" w14:textId="77777777" w:rsidR="00D65AED" w:rsidRDefault="00D65AED">
      <w:pPr>
        <w:spacing w:after="0" w:line="240" w:lineRule="auto"/>
      </w:pPr>
      <w:r>
        <w:separator/>
      </w:r>
    </w:p>
  </w:footnote>
  <w:footnote w:type="continuationSeparator" w:id="0">
    <w:p w14:paraId="43BF72EC" w14:textId="77777777" w:rsidR="00D65AED" w:rsidRDefault="00D6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394007" w:rsidRPr="002C3014" w:rsidRDefault="0039400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A499B"/>
    <w:rsid w:val="000D1023"/>
    <w:rsid w:val="000E4729"/>
    <w:rsid w:val="00177CBC"/>
    <w:rsid w:val="00194BE1"/>
    <w:rsid w:val="001A2E90"/>
    <w:rsid w:val="001B7F17"/>
    <w:rsid w:val="001C148D"/>
    <w:rsid w:val="001D03E6"/>
    <w:rsid w:val="001D6A0B"/>
    <w:rsid w:val="00202A7E"/>
    <w:rsid w:val="00210F66"/>
    <w:rsid w:val="00211EBF"/>
    <w:rsid w:val="002265F3"/>
    <w:rsid w:val="00262A25"/>
    <w:rsid w:val="002A2426"/>
    <w:rsid w:val="002D396E"/>
    <w:rsid w:val="002E0BC0"/>
    <w:rsid w:val="002E7F1C"/>
    <w:rsid w:val="00356646"/>
    <w:rsid w:val="0036298B"/>
    <w:rsid w:val="0037107C"/>
    <w:rsid w:val="00376E2F"/>
    <w:rsid w:val="00394007"/>
    <w:rsid w:val="003C338E"/>
    <w:rsid w:val="003C7151"/>
    <w:rsid w:val="00415C02"/>
    <w:rsid w:val="0042629F"/>
    <w:rsid w:val="00453700"/>
    <w:rsid w:val="004C3570"/>
    <w:rsid w:val="0051303A"/>
    <w:rsid w:val="005412AC"/>
    <w:rsid w:val="005D5C96"/>
    <w:rsid w:val="005F6332"/>
    <w:rsid w:val="00643729"/>
    <w:rsid w:val="00644530"/>
    <w:rsid w:val="00684971"/>
    <w:rsid w:val="006C6E84"/>
    <w:rsid w:val="006D0EEC"/>
    <w:rsid w:val="006E7CA9"/>
    <w:rsid w:val="006F492A"/>
    <w:rsid w:val="00723434"/>
    <w:rsid w:val="0078672D"/>
    <w:rsid w:val="008134DB"/>
    <w:rsid w:val="008340B4"/>
    <w:rsid w:val="008442ED"/>
    <w:rsid w:val="008767DF"/>
    <w:rsid w:val="008F35E2"/>
    <w:rsid w:val="008F4B1C"/>
    <w:rsid w:val="008F561F"/>
    <w:rsid w:val="00934081"/>
    <w:rsid w:val="00935DCA"/>
    <w:rsid w:val="00937501"/>
    <w:rsid w:val="00950608"/>
    <w:rsid w:val="00975CD2"/>
    <w:rsid w:val="00976C6A"/>
    <w:rsid w:val="00976DC2"/>
    <w:rsid w:val="009A4EC6"/>
    <w:rsid w:val="009C632E"/>
    <w:rsid w:val="00A120B9"/>
    <w:rsid w:val="00A3467C"/>
    <w:rsid w:val="00A40BB9"/>
    <w:rsid w:val="00A41046"/>
    <w:rsid w:val="00A5451B"/>
    <w:rsid w:val="00A62244"/>
    <w:rsid w:val="00A63AC7"/>
    <w:rsid w:val="00A73E7E"/>
    <w:rsid w:val="00AD0E3E"/>
    <w:rsid w:val="00B13565"/>
    <w:rsid w:val="00B204E1"/>
    <w:rsid w:val="00B47D6A"/>
    <w:rsid w:val="00B9120E"/>
    <w:rsid w:val="00BB635F"/>
    <w:rsid w:val="00C161F1"/>
    <w:rsid w:val="00C43BB5"/>
    <w:rsid w:val="00C74CE0"/>
    <w:rsid w:val="00C779C1"/>
    <w:rsid w:val="00C95A7A"/>
    <w:rsid w:val="00D16F20"/>
    <w:rsid w:val="00D25910"/>
    <w:rsid w:val="00D53462"/>
    <w:rsid w:val="00D65AED"/>
    <w:rsid w:val="00D72B97"/>
    <w:rsid w:val="00D84E40"/>
    <w:rsid w:val="00DA1229"/>
    <w:rsid w:val="00DF2A0A"/>
    <w:rsid w:val="00E250F7"/>
    <w:rsid w:val="00E71F1B"/>
    <w:rsid w:val="00ED42B7"/>
    <w:rsid w:val="00EE08F9"/>
    <w:rsid w:val="00FC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1A2E90"/>
    <w:pPr>
      <w:ind w:left="720"/>
      <w:contextualSpacing/>
    </w:pPr>
  </w:style>
  <w:style w:type="paragraph" w:styleId="Pataisymai">
    <w:name w:val="Revision"/>
    <w:hidden/>
    <w:uiPriority w:val="99"/>
    <w:semiHidden/>
    <w:rsid w:val="001A2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2023-11-20T10:57:00Z</dcterms:created>
  <dcterms:modified xsi:type="dcterms:W3CDTF">2023-11-20T11:04:00Z</dcterms:modified>
</cp:coreProperties>
</file>